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39E0" w14:textId="4A792156" w:rsidR="00061C84" w:rsidRPr="00937606" w:rsidRDefault="00061C84" w:rsidP="00937606">
      <w:pPr>
        <w:pStyle w:val="Heading1"/>
      </w:pPr>
      <w:r w:rsidRPr="00937606">
        <w:t>Assessing Community Dynamics</w:t>
      </w:r>
    </w:p>
    <w:p w14:paraId="0120B084" w14:textId="77777777" w:rsidR="00061C84" w:rsidRDefault="00061C84" w:rsidP="00061C84">
      <w:pPr>
        <w:spacing w:after="0" w:line="240" w:lineRule="auto"/>
        <w:rPr>
          <w:b/>
          <w:bCs/>
        </w:rPr>
      </w:pPr>
    </w:p>
    <w:p w14:paraId="38500956" w14:textId="62CC615E" w:rsidR="00061C84" w:rsidRDefault="00061C84" w:rsidP="00061C84">
      <w:pPr>
        <w:spacing w:after="0" w:line="240" w:lineRule="auto"/>
        <w:rPr>
          <w:b/>
          <w:bCs/>
        </w:rPr>
      </w:pPr>
      <w:r w:rsidRPr="00C540A0">
        <w:rPr>
          <w:b/>
          <w:bCs/>
        </w:rPr>
        <w:t xml:space="preserve">Mark True or False </w:t>
      </w:r>
      <w:r>
        <w:rPr>
          <w:b/>
          <w:bCs/>
        </w:rPr>
        <w:t>on the statement’s accuracy</w:t>
      </w:r>
      <w:r w:rsidRPr="00C540A0">
        <w:rPr>
          <w:b/>
          <w:bCs/>
        </w:rPr>
        <w:t xml:space="preserve"> for your community:</w:t>
      </w:r>
    </w:p>
    <w:p w14:paraId="7182FBA2" w14:textId="77777777" w:rsidR="00061C84" w:rsidRPr="00C540A0" w:rsidRDefault="00061C84" w:rsidP="00061C84">
      <w:pPr>
        <w:spacing w:after="0" w:line="240" w:lineRule="auto"/>
      </w:pPr>
    </w:p>
    <w:p w14:paraId="48FC7C6C" w14:textId="75BD7F56" w:rsidR="00061C84" w:rsidRPr="00C540A0" w:rsidRDefault="00061C84" w:rsidP="00061C84">
      <w:pPr>
        <w:numPr>
          <w:ilvl w:val="0"/>
          <w:numId w:val="1"/>
        </w:numPr>
        <w:spacing w:after="0" w:line="240" w:lineRule="auto"/>
      </w:pPr>
      <w:r w:rsidRPr="00C540A0">
        <w:t xml:space="preserve">There are adequate public dollars available to address issues. </w:t>
      </w:r>
      <w:r w:rsidRPr="00C540A0">
        <w:br/>
      </w: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 w:rsidRPr="00C540A0">
        <w:rPr>
          <w:b/>
          <w:bCs/>
        </w:rPr>
        <w:t xml:space="preserve"> True</w:t>
      </w:r>
      <w:r w:rsidRPr="00C540A0">
        <w:rPr>
          <w:b/>
          <w:bCs/>
        </w:rPr>
        <w:br/>
      </w:r>
      <w:r>
        <w:rPr>
          <w:b/>
          <w:bCs/>
        </w:rPr>
        <w:fldChar w:fldCharType="begin">
          <w:ffData>
            <w:name w:val="Check2"/>
            <w:enabled/>
            <w:calcOnExit w:val="0"/>
            <w:statusText w:type="text" w:val="Mark false if there are not adequate public dollars available to address issues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 w:rsidRPr="00C540A0">
        <w:rPr>
          <w:b/>
          <w:bCs/>
        </w:rPr>
        <w:t>False</w:t>
      </w:r>
      <w:r>
        <w:rPr>
          <w:b/>
          <w:bCs/>
        </w:rPr>
        <w:br/>
      </w:r>
    </w:p>
    <w:p w14:paraId="193E1DC5" w14:textId="77777777" w:rsidR="00061C84" w:rsidRPr="00C540A0" w:rsidRDefault="00061C84" w:rsidP="00061C84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C540A0">
        <w:t xml:space="preserve">Issues related to community living are the responsibility of our local community. </w:t>
      </w:r>
    </w:p>
    <w:p w14:paraId="7F08BC92" w14:textId="2D60AB5B" w:rsidR="00061C84" w:rsidRPr="00C540A0" w:rsidRDefault="00061C84" w:rsidP="00061C84">
      <w:pPr>
        <w:spacing w:after="0" w:line="240" w:lineRule="auto"/>
        <w:ind w:left="360"/>
      </w:pP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true if issues related to community living are the responsibility of our local community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C540A0">
        <w:rPr>
          <w:b/>
          <w:bCs/>
        </w:rPr>
        <w:t xml:space="preserve"> True</w:t>
      </w:r>
      <w:r w:rsidRPr="00C540A0">
        <w:rPr>
          <w:b/>
          <w:bCs/>
        </w:rPr>
        <w:br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false if issues related to community living are not the responsibility of our local community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C540A0">
        <w:rPr>
          <w:b/>
          <w:bCs/>
        </w:rPr>
        <w:t>False</w:t>
      </w:r>
      <w:r>
        <w:rPr>
          <w:b/>
          <w:bCs/>
        </w:rPr>
        <w:br/>
      </w:r>
      <w:r w:rsidRPr="00C540A0">
        <w:t xml:space="preserve"> </w:t>
      </w:r>
    </w:p>
    <w:p w14:paraId="0D371B1D" w14:textId="71DEC26F" w:rsidR="00061C84" w:rsidRPr="00C540A0" w:rsidRDefault="00061C84" w:rsidP="00061C84">
      <w:pPr>
        <w:numPr>
          <w:ilvl w:val="0"/>
          <w:numId w:val="1"/>
        </w:numPr>
        <w:spacing w:after="0" w:line="240" w:lineRule="auto"/>
      </w:pPr>
      <w:r w:rsidRPr="00C540A0">
        <w:t xml:space="preserve">There are people in the community ready to take the lead </w:t>
      </w:r>
      <w:r>
        <w:t xml:space="preserve">in </w:t>
      </w:r>
      <w:r w:rsidRPr="00C540A0">
        <w:t xml:space="preserve">addressing issues related to community living. </w:t>
      </w:r>
    </w:p>
    <w:p w14:paraId="1617D492" w14:textId="77777777" w:rsidR="00061C84" w:rsidRPr="00C540A0" w:rsidRDefault="00061C84" w:rsidP="00061C84">
      <w:pPr>
        <w:spacing w:after="0" w:line="240" w:lineRule="auto"/>
        <w:ind w:left="360"/>
      </w:pP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true if there are people in the community ready to take the lead addressing issues related to community living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C540A0">
        <w:rPr>
          <w:b/>
          <w:bCs/>
        </w:rPr>
        <w:t xml:space="preserve"> True</w:t>
      </w:r>
      <w:r w:rsidRPr="00C540A0">
        <w:rPr>
          <w:b/>
          <w:bCs/>
        </w:rPr>
        <w:br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false if there are not people in the community ready to take the lead addressing issues related to community living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C540A0">
        <w:rPr>
          <w:b/>
          <w:bCs/>
        </w:rPr>
        <w:t>False</w:t>
      </w:r>
      <w:r>
        <w:rPr>
          <w:b/>
          <w:bCs/>
        </w:rPr>
        <w:br/>
      </w:r>
    </w:p>
    <w:p w14:paraId="2B429EE3" w14:textId="77777777" w:rsidR="00061C84" w:rsidRPr="00C540A0" w:rsidRDefault="00061C84" w:rsidP="00061C84">
      <w:pPr>
        <w:numPr>
          <w:ilvl w:val="0"/>
          <w:numId w:val="1"/>
        </w:numPr>
        <w:spacing w:after="0" w:line="240" w:lineRule="auto"/>
      </w:pPr>
      <w:r w:rsidRPr="00C540A0">
        <w:t>Collaboration and interdependence will be important in addressing these issues.</w:t>
      </w:r>
    </w:p>
    <w:p w14:paraId="35D626A2" w14:textId="77777777" w:rsidR="00061C84" w:rsidRPr="00C540A0" w:rsidRDefault="00061C84" w:rsidP="00061C84">
      <w:pPr>
        <w:spacing w:after="0" w:line="240" w:lineRule="auto"/>
        <w:ind w:left="360"/>
      </w:pP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true if collaboration and interdependence will be important in addressing these issues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C540A0">
        <w:rPr>
          <w:b/>
          <w:bCs/>
        </w:rPr>
        <w:t xml:space="preserve"> True</w:t>
      </w:r>
      <w:r w:rsidRPr="00C540A0">
        <w:rPr>
          <w:b/>
          <w:bCs/>
        </w:rPr>
        <w:br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false if collaboration and interdependence will not be important in addressing these issues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C540A0">
        <w:rPr>
          <w:b/>
          <w:bCs/>
        </w:rPr>
        <w:t>False</w:t>
      </w:r>
      <w:r>
        <w:rPr>
          <w:b/>
          <w:bCs/>
        </w:rPr>
        <w:br/>
      </w:r>
    </w:p>
    <w:p w14:paraId="7394E938" w14:textId="77777777" w:rsidR="00061C84" w:rsidRPr="00C540A0" w:rsidRDefault="00061C84" w:rsidP="00061C84">
      <w:pPr>
        <w:numPr>
          <w:ilvl w:val="0"/>
          <w:numId w:val="1"/>
        </w:numPr>
        <w:spacing w:after="0" w:line="240" w:lineRule="auto"/>
      </w:pPr>
      <w:r w:rsidRPr="00C540A0">
        <w:t xml:space="preserve">Strategies and tools exist to develop plans and to work together to address independent living needs for people with disabilities. </w:t>
      </w:r>
    </w:p>
    <w:p w14:paraId="32C3F76A" w14:textId="77777777" w:rsidR="00061C84" w:rsidRPr="00C540A0" w:rsidRDefault="00061C84" w:rsidP="00061C84">
      <w:pPr>
        <w:spacing w:after="0" w:line="240" w:lineRule="auto"/>
        <w:ind w:left="360"/>
      </w:pP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true if strategies and tools exist 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C540A0">
        <w:rPr>
          <w:b/>
          <w:bCs/>
        </w:rPr>
        <w:t xml:space="preserve"> True</w:t>
      </w:r>
      <w:r w:rsidRPr="00C540A0">
        <w:rPr>
          <w:b/>
          <w:bCs/>
        </w:rPr>
        <w:br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false if strategies and tools do not exist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C540A0">
        <w:rPr>
          <w:b/>
          <w:bCs/>
        </w:rPr>
        <w:t>False</w:t>
      </w:r>
      <w:r>
        <w:rPr>
          <w:b/>
          <w:bCs/>
        </w:rPr>
        <w:br/>
      </w:r>
    </w:p>
    <w:p w14:paraId="22F770E8" w14:textId="77777777" w:rsidR="00061C84" w:rsidRPr="00C540A0" w:rsidRDefault="00061C84" w:rsidP="00061C84">
      <w:pPr>
        <w:numPr>
          <w:ilvl w:val="0"/>
          <w:numId w:val="1"/>
        </w:numPr>
        <w:spacing w:after="0" w:line="240" w:lineRule="auto"/>
      </w:pPr>
      <w:r w:rsidRPr="00C540A0">
        <w:t>Community involvement is not dependent on just a few organizations.</w:t>
      </w:r>
    </w:p>
    <w:p w14:paraId="09B32E21" w14:textId="77777777" w:rsidR="00061C84" w:rsidRPr="00C540A0" w:rsidRDefault="00061C84" w:rsidP="00061C84">
      <w:pPr>
        <w:spacing w:after="0" w:line="240" w:lineRule="auto"/>
        <w:ind w:left="360"/>
      </w:pP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true if community involvement is not dependent on just a few organizations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C540A0">
        <w:rPr>
          <w:b/>
          <w:bCs/>
        </w:rPr>
        <w:t xml:space="preserve"> True</w:t>
      </w:r>
      <w:r w:rsidRPr="00C540A0">
        <w:rPr>
          <w:b/>
          <w:bCs/>
        </w:rPr>
        <w:br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false if community involvement is dependent on just a few organizations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C540A0">
        <w:rPr>
          <w:b/>
          <w:bCs/>
        </w:rPr>
        <w:t>False</w:t>
      </w:r>
      <w:r>
        <w:rPr>
          <w:b/>
          <w:bCs/>
        </w:rPr>
        <w:br/>
      </w:r>
    </w:p>
    <w:p w14:paraId="39FD6428" w14:textId="77777777" w:rsidR="00061C84" w:rsidRPr="00C540A0" w:rsidRDefault="00061C84" w:rsidP="00061C84">
      <w:pPr>
        <w:numPr>
          <w:ilvl w:val="0"/>
          <w:numId w:val="1"/>
        </w:numPr>
        <w:spacing w:after="0" w:line="240" w:lineRule="auto"/>
      </w:pPr>
      <w:r w:rsidRPr="00C540A0">
        <w:t>Our community embraces diversity – ethnically, economically, racially, or in other ways.</w:t>
      </w:r>
    </w:p>
    <w:p w14:paraId="48F826E6" w14:textId="77777777" w:rsidR="00061C84" w:rsidRPr="00C540A0" w:rsidRDefault="00061C84" w:rsidP="00061C84">
      <w:pPr>
        <w:spacing w:after="0" w:line="240" w:lineRule="auto"/>
        <w:ind w:left="360"/>
      </w:pP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true if your community embraces diversity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Pr="00C540A0">
        <w:rPr>
          <w:b/>
          <w:bCs/>
        </w:rPr>
        <w:t xml:space="preserve"> True</w:t>
      </w:r>
      <w:r w:rsidRPr="00C540A0">
        <w:rPr>
          <w:b/>
          <w:bCs/>
        </w:rPr>
        <w:br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Mark false if your community does not embrace diversity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C540A0">
        <w:rPr>
          <w:b/>
          <w:bCs/>
        </w:rPr>
        <w:t>False</w:t>
      </w:r>
    </w:p>
    <w:p w14:paraId="72F9339F" w14:textId="77777777" w:rsidR="00061C84" w:rsidRPr="00B20453" w:rsidRDefault="00061C84" w:rsidP="00061C84">
      <w:pPr>
        <w:spacing w:after="0" w:line="240" w:lineRule="auto"/>
        <w:ind w:left="360"/>
      </w:pPr>
    </w:p>
    <w:p w14:paraId="3C69F020" w14:textId="6C1BF15E" w:rsidR="00B6247B" w:rsidRDefault="00061C84" w:rsidP="00061C84">
      <w:pPr>
        <w:spacing w:after="0" w:line="240" w:lineRule="auto"/>
      </w:pPr>
      <w:r w:rsidRPr="00B20453">
        <w:t>Each true answer can be scored as 1 point. Higher scores mean that your community is more ready for a collaborative approach to addressing community living issues for people with disabilities. What is your score</w:t>
      </w:r>
      <w:r>
        <w:t>?</w:t>
      </w:r>
    </w:p>
    <w:sectPr w:rsidR="00B62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E0E"/>
    <w:multiLevelType w:val="multilevel"/>
    <w:tmpl w:val="9752D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9361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84"/>
    <w:rsid w:val="00061C84"/>
    <w:rsid w:val="005731E1"/>
    <w:rsid w:val="00937606"/>
    <w:rsid w:val="00982C95"/>
    <w:rsid w:val="00B6247B"/>
    <w:rsid w:val="00E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0A469"/>
  <w15:chartTrackingRefBased/>
  <w15:docId w15:val="{32B53EFB-3609-8341-8832-340A94E9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8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606"/>
    <w:pPr>
      <w:keepNext/>
      <w:keepLines/>
      <w:spacing w:after="0"/>
      <w:jc w:val="center"/>
      <w:outlineLvl w:val="0"/>
    </w:pPr>
    <w:rPr>
      <w:rFonts w:eastAsiaTheme="majorEastAsia" w:cstheme="minorHAns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606"/>
    <w:rPr>
      <w:rFonts w:eastAsiaTheme="majorEastAsia" w:cstheme="minorHAnsi"/>
      <w:b/>
      <w:color w:val="000000" w:themeColor="text1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Jordan</dc:creator>
  <cp:keywords/>
  <dc:description/>
  <cp:lastModifiedBy>Costello, Jordan</cp:lastModifiedBy>
  <cp:revision>2</cp:revision>
  <dcterms:created xsi:type="dcterms:W3CDTF">2023-10-16T20:46:00Z</dcterms:created>
  <dcterms:modified xsi:type="dcterms:W3CDTF">2023-10-16T20:51:00Z</dcterms:modified>
</cp:coreProperties>
</file>